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sz w:val="32"/>
          <w:szCs w:val="32"/>
        </w:rPr>
      </w:pPr>
      <w:r w:rsidDel="00000000" w:rsidR="00000000" w:rsidRPr="00000000">
        <w:rPr>
          <w:rtl w:val="0"/>
        </w:rPr>
      </w:r>
    </w:p>
    <w:p w:rsidR="00000000" w:rsidDel="00000000" w:rsidP="00000000" w:rsidRDefault="00000000" w:rsidRPr="00000000" w14:paraId="00000002">
      <w:pPr>
        <w:pStyle w:val="Title"/>
        <w:jc w:val="center"/>
        <w:rPr>
          <w:sz w:val="32"/>
          <w:szCs w:val="32"/>
        </w:rPr>
      </w:pPr>
      <w:r w:rsidDel="00000000" w:rsidR="00000000" w:rsidRPr="00000000">
        <w:rPr>
          <w:sz w:val="32"/>
          <w:szCs w:val="32"/>
          <w:rtl w:val="0"/>
        </w:rPr>
        <w:t xml:space="preserve">Union des Fédéralistes Européens – Auvergne-Rhône-Alpes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jc w:val="center"/>
        <w:rPr>
          <w:sz w:val="44"/>
          <w:szCs w:val="44"/>
          <w:u w:val="single"/>
        </w:rPr>
      </w:pPr>
      <w:r w:rsidDel="00000000" w:rsidR="00000000" w:rsidRPr="00000000">
        <w:rPr>
          <w:sz w:val="44"/>
          <w:szCs w:val="44"/>
          <w:u w:val="single"/>
          <w:rtl w:val="0"/>
        </w:rPr>
        <w:t xml:space="preserve">Assemblée Générale Ordinaire </w:t>
        <w:br w:type="textWrapping"/>
        <w:t xml:space="preserve">du dimanche 12 septembre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Title"/>
        <w:jc w:val="center"/>
        <w:rPr>
          <w:b w:val="1"/>
          <w:sz w:val="48"/>
          <w:szCs w:val="48"/>
          <w:u w:val="single"/>
        </w:rPr>
      </w:pPr>
      <w:bookmarkStart w:colFirst="0" w:colLast="0" w:name="_heading=h.gjdgxs" w:id="0"/>
      <w:bookmarkEnd w:id="0"/>
      <w:r w:rsidDel="00000000" w:rsidR="00000000" w:rsidRPr="00000000">
        <w:rPr>
          <w:b w:val="1"/>
          <w:sz w:val="48"/>
          <w:szCs w:val="48"/>
          <w:u w:val="single"/>
          <w:rtl w:val="0"/>
        </w:rPr>
        <w:t xml:space="preserve">Bulletin de procuration</w:t>
      </w:r>
    </w:p>
    <w:p w:rsidR="00000000" w:rsidDel="00000000" w:rsidP="00000000" w:rsidRDefault="00000000" w:rsidRPr="00000000" w14:paraId="00000007">
      <w:pPr>
        <w:jc w:val="center"/>
        <w:rPr>
          <w:i w:val="1"/>
        </w:rPr>
      </w:pPr>
      <w:r w:rsidDel="00000000" w:rsidR="00000000" w:rsidRPr="00000000">
        <w:rPr>
          <w:i w:val="1"/>
          <w:rtl w:val="0"/>
        </w:rPr>
        <w:t xml:space="preserve">A retourner de préférence au plus tard le jeudi 1er septembre 2022.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color="036b35" w:space="1" w:sz="4" w:val="single"/>
          <w:left w:color="036b35" w:space="4" w:sz="4" w:val="single"/>
          <w:bottom w:color="036b35" w:space="1" w:sz="4" w:val="single"/>
          <w:right w:color="036b35" w:space="4" w:sz="4" w:val="single"/>
          <w:between w:space="0" w:sz="0" w:val="nil"/>
        </w:pBdr>
        <w:shd w:fill="auto" w:val="clear"/>
        <w:spacing w:after="0" w:before="0" w:line="276" w:lineRule="auto"/>
        <w:ind w:left="426" w:right="0" w:hanging="426"/>
        <w:jc w:val="both"/>
        <w:rPr/>
      </w:pPr>
      <w:r w:rsidDel="00000000" w:rsidR="00000000" w:rsidRPr="00000000">
        <w:rPr>
          <w:rFonts w:ascii="Arial" w:cs="Arial" w:eastAsia="Arial" w:hAnsi="Arial"/>
          <w:b w:val="1"/>
          <w:i w:val="0"/>
          <w:smallCaps w:val="0"/>
          <w:strike w:val="0"/>
          <w:color w:val="036b35"/>
          <w:sz w:val="22"/>
          <w:szCs w:val="22"/>
          <w:u w:val="none"/>
          <w:shd w:fill="auto" w:val="clear"/>
          <w:vertAlign w:val="baseline"/>
          <w:rtl w:val="0"/>
        </w:rPr>
        <w:t xml:space="preserve">Pour faire procuration par voie postale, vous pouvez utiliser ce document à envoyer à : </w:t>
      </w:r>
      <w:r w:rsidDel="00000000" w:rsidR="00000000" w:rsidRPr="00000000">
        <w:rPr>
          <w:rFonts w:ascii="Arial" w:cs="Arial" w:eastAsia="Arial" w:hAnsi="Arial"/>
          <w:b w:val="0"/>
          <w:i w:val="0"/>
          <w:smallCaps w:val="0"/>
          <w:strike w:val="0"/>
          <w:color w:val="036b35"/>
          <w:sz w:val="22"/>
          <w:szCs w:val="22"/>
          <w:u w:val="none"/>
          <w:shd w:fill="auto" w:val="clear"/>
          <w:vertAlign w:val="baseline"/>
          <w:rtl w:val="0"/>
        </w:rPr>
        <w:t xml:space="preserve">UEF AuRA, Maison des Européens de Lyon, 346 rue Garibaldi, 69007 Lyon. </w:t>
      </w:r>
      <w:r w:rsidDel="00000000" w:rsidR="00000000" w:rsidRPr="00000000">
        <w:rPr>
          <w:rFonts w:ascii="Arial" w:cs="Arial" w:eastAsia="Arial" w:hAnsi="Arial"/>
          <w:b w:val="1"/>
          <w:i w:val="0"/>
          <w:smallCaps w:val="0"/>
          <w:strike w:val="0"/>
          <w:color w:val="036b35"/>
          <w:sz w:val="22"/>
          <w:szCs w:val="22"/>
          <w:u w:val="single"/>
          <w:shd w:fill="auto" w:val="clear"/>
          <w:vertAlign w:val="baseline"/>
          <w:rtl w:val="0"/>
        </w:rPr>
        <w:t xml:space="preserve">Plus simple : une procuration par simple email à </w:t>
      </w:r>
      <w:hyperlink r:id="rId7">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aura@uef.fr</w:t>
        </w:r>
      </w:hyperlink>
      <w:r w:rsidDel="00000000" w:rsidR="00000000" w:rsidRPr="00000000">
        <w:rPr>
          <w:rFonts w:ascii="Arial" w:cs="Arial" w:eastAsia="Arial" w:hAnsi="Arial"/>
          <w:b w:val="1"/>
          <w:i w:val="0"/>
          <w:smallCaps w:val="0"/>
          <w:strike w:val="0"/>
          <w:color w:val="036b35"/>
          <w:sz w:val="22"/>
          <w:szCs w:val="22"/>
          <w:u w:val="single"/>
          <w:shd w:fill="auto" w:val="clear"/>
          <w:vertAlign w:val="baseline"/>
          <w:rtl w:val="0"/>
        </w:rPr>
        <w:t xml:space="preserve"> suffit</w:t>
      </w:r>
      <w:r w:rsidDel="00000000" w:rsidR="00000000" w:rsidRPr="00000000">
        <w:rPr>
          <w:rFonts w:ascii="Arial" w:cs="Arial" w:eastAsia="Arial" w:hAnsi="Arial"/>
          <w:b w:val="0"/>
          <w:i w:val="0"/>
          <w:smallCaps w:val="0"/>
          <w:strike w:val="0"/>
          <w:color w:val="036b35"/>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0"/>
          <w:numId w:val="1"/>
        </w:numPr>
        <w:pBdr>
          <w:top w:color="036b35" w:space="1" w:sz="4" w:val="single"/>
          <w:left w:color="036b35" w:space="4" w:sz="4" w:val="single"/>
          <w:bottom w:color="036b35" w:space="1" w:sz="4" w:val="single"/>
          <w:right w:color="036b35" w:space="4" w:sz="4" w:val="single"/>
          <w:between w:space="0" w:sz="0" w:val="nil"/>
        </w:pBdr>
        <w:shd w:fill="auto" w:val="clear"/>
        <w:spacing w:after="0" w:before="0" w:line="276" w:lineRule="auto"/>
        <w:ind w:left="426" w:right="0" w:hanging="426"/>
        <w:jc w:val="both"/>
        <w:rPr/>
      </w:pPr>
      <w:r w:rsidDel="00000000" w:rsidR="00000000" w:rsidRPr="00000000">
        <w:rPr>
          <w:rFonts w:ascii="Arial" w:cs="Arial" w:eastAsia="Arial" w:hAnsi="Arial"/>
          <w:b w:val="1"/>
          <w:i w:val="0"/>
          <w:smallCaps w:val="0"/>
          <w:strike w:val="0"/>
          <w:color w:val="036b35"/>
          <w:sz w:val="22"/>
          <w:szCs w:val="22"/>
          <w:u w:val="none"/>
          <w:shd w:fill="auto" w:val="clear"/>
          <w:vertAlign w:val="baseline"/>
          <w:rtl w:val="0"/>
        </w:rPr>
        <w:t xml:space="preserve">Il est nécessaire d’être à jour de cotisation pour voter y compris par procuration. Les (ré)adhésions sont possibles sur </w:t>
      </w:r>
      <w:hyperlink r:id="rId8">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www.uef.fr/adherer</w:t>
        </w:r>
      </w:hyperlink>
      <w:r w:rsidDel="00000000" w:rsidR="00000000" w:rsidRPr="00000000">
        <w:rPr>
          <w:rFonts w:ascii="Arial" w:cs="Arial" w:eastAsia="Arial" w:hAnsi="Arial"/>
          <w:b w:val="0"/>
          <w:i w:val="0"/>
          <w:smallCaps w:val="0"/>
          <w:strike w:val="0"/>
          <w:color w:val="036b35"/>
          <w:sz w:val="22"/>
          <w:szCs w:val="22"/>
          <w:u w:val="none"/>
          <w:shd w:fill="auto" w:val="clear"/>
          <w:vertAlign w:val="baseline"/>
          <w:rtl w:val="0"/>
        </w:rPr>
        <w:t xml:space="preserve">.  Le règlement de la cotisation sur place ou par chèque envoyé par courrier postal reste possible. L’association n’ayant que ses ressources propres, il est également possible de faire un don pour celles et ceux d’entre vous qui le peuvent !</w:t>
      </w:r>
    </w:p>
    <w:p w:rsidR="00000000" w:rsidDel="00000000" w:rsidP="00000000" w:rsidRDefault="00000000" w:rsidRPr="00000000" w14:paraId="0000000B">
      <w:pPr>
        <w:keepNext w:val="0"/>
        <w:keepLines w:val="0"/>
        <w:pageBreakBefore w:val="0"/>
        <w:widowControl w:val="1"/>
        <w:numPr>
          <w:ilvl w:val="0"/>
          <w:numId w:val="1"/>
        </w:numPr>
        <w:pBdr>
          <w:top w:color="036b35" w:space="1" w:sz="4" w:val="single"/>
          <w:left w:color="036b35" w:space="4" w:sz="4" w:val="single"/>
          <w:bottom w:color="036b35" w:space="1" w:sz="4" w:val="single"/>
          <w:right w:color="036b35" w:space="4" w:sz="4" w:val="single"/>
          <w:between w:space="0" w:sz="0" w:val="nil"/>
        </w:pBdr>
        <w:shd w:fill="auto" w:val="clear"/>
        <w:spacing w:after="0" w:before="0" w:line="276" w:lineRule="auto"/>
        <w:ind w:left="426" w:right="0" w:hanging="426"/>
        <w:jc w:val="both"/>
        <w:rPr/>
      </w:pPr>
      <w:r w:rsidDel="00000000" w:rsidR="00000000" w:rsidRPr="00000000">
        <w:rPr>
          <w:rFonts w:ascii="Arial" w:cs="Arial" w:eastAsia="Arial" w:hAnsi="Arial"/>
          <w:b w:val="0"/>
          <w:i w:val="0"/>
          <w:smallCaps w:val="0"/>
          <w:strike w:val="0"/>
          <w:color w:val="036b35"/>
          <w:sz w:val="22"/>
          <w:szCs w:val="22"/>
          <w:u w:val="none"/>
          <w:shd w:fill="auto" w:val="clear"/>
          <w:vertAlign w:val="baseline"/>
          <w:rtl w:val="0"/>
        </w:rPr>
        <w:t xml:space="preserve">Pour toute question, n’hésitez pas à nous écrire ou téléphoner :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www.uef.fr/924</w:t>
        </w:r>
      </w:hyperlink>
      <w:r w:rsidDel="00000000" w:rsidR="00000000" w:rsidRPr="00000000">
        <w:rPr>
          <w:rFonts w:ascii="Arial" w:cs="Arial" w:eastAsia="Arial" w:hAnsi="Arial"/>
          <w:b w:val="0"/>
          <w:i w:val="0"/>
          <w:smallCaps w:val="0"/>
          <w:strike w:val="0"/>
          <w:color w:val="036b35"/>
          <w:sz w:val="22"/>
          <w:szCs w:val="22"/>
          <w:u w:val="none"/>
          <w:shd w:fill="auto" w:val="clear"/>
          <w:vertAlign w:val="baseline"/>
          <w:rtl w:val="0"/>
        </w:rPr>
        <w:t xml:space="preserve">.</w:t>
      </w:r>
    </w:p>
    <w:p w:rsidR="00000000" w:rsidDel="00000000" w:rsidP="00000000" w:rsidRDefault="00000000" w:rsidRPr="00000000" w14:paraId="0000000C">
      <w:pPr>
        <w:pBdr>
          <w:top w:color="036b35" w:space="1" w:sz="4" w:val="single"/>
          <w:left w:color="036b35" w:space="4" w:sz="4" w:val="single"/>
          <w:bottom w:color="036b35" w:space="1" w:sz="4" w:val="single"/>
          <w:right w:color="036b35" w:space="4" w:sz="4" w:val="single"/>
        </w:pBdr>
        <w:rPr/>
      </w:pPr>
      <w:r w:rsidDel="00000000" w:rsidR="00000000" w:rsidRPr="00000000">
        <w:rPr>
          <w:rtl w:val="0"/>
        </w:rPr>
      </w:r>
    </w:p>
    <w:p w:rsidR="00000000" w:rsidDel="00000000" w:rsidP="00000000" w:rsidRDefault="00000000" w:rsidRPr="00000000" w14:paraId="0000000D">
      <w:pPr>
        <w:pBdr>
          <w:top w:color="036b35" w:space="1" w:sz="4" w:val="single"/>
          <w:left w:color="036b35" w:space="4" w:sz="4" w:val="single"/>
          <w:bottom w:color="036b35" w:space="1" w:sz="4" w:val="single"/>
          <w:right w:color="036b35" w:space="4" w:sz="4" w:val="single"/>
        </w:pBdr>
        <w:rPr/>
      </w:pPr>
      <w:r w:rsidDel="00000000" w:rsidR="00000000" w:rsidRPr="00000000">
        <w:rPr>
          <w:rtl w:val="0"/>
        </w:rPr>
        <w:t xml:space="preserve">Un grand merci pour votre engagement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Je soussigné,</w:t>
      </w:r>
    </w:p>
    <w:p w:rsidR="00000000" w:rsidDel="00000000" w:rsidP="00000000" w:rsidRDefault="00000000" w:rsidRPr="00000000" w14:paraId="00000010">
      <w:pPr>
        <w:spacing w:line="360" w:lineRule="auto"/>
        <w:ind w:left="720" w:firstLine="0"/>
        <w:rPr/>
      </w:pPr>
      <w:r w:rsidDel="00000000" w:rsidR="00000000" w:rsidRPr="00000000">
        <w:rPr>
          <w:rtl w:val="0"/>
        </w:rPr>
        <w:t xml:space="preserve">Nom :                                           Prénom :</w:t>
      </w:r>
    </w:p>
    <w:p w:rsidR="00000000" w:rsidDel="00000000" w:rsidP="00000000" w:rsidRDefault="00000000" w:rsidRPr="00000000" w14:paraId="00000011">
      <w:pPr>
        <w:spacing w:line="360" w:lineRule="auto"/>
        <w:ind w:left="720" w:firstLine="0"/>
        <w:rPr/>
      </w:pPr>
      <w:r w:rsidDel="00000000" w:rsidR="00000000" w:rsidRPr="00000000">
        <w:rPr>
          <w:rtl w:val="0"/>
        </w:rPr>
      </w:r>
    </w:p>
    <w:p w:rsidR="00000000" w:rsidDel="00000000" w:rsidP="00000000" w:rsidRDefault="00000000" w:rsidRPr="00000000" w14:paraId="00000012">
      <w:pPr>
        <w:spacing w:line="360" w:lineRule="auto"/>
        <w:ind w:left="720" w:firstLine="0"/>
        <w:rPr/>
      </w:pPr>
      <w:r w:rsidDel="00000000" w:rsidR="00000000" w:rsidRPr="00000000">
        <w:rPr>
          <w:rtl w:val="0"/>
        </w:rPr>
        <w:t xml:space="preserve">Adresse :            </w:t>
      </w:r>
    </w:p>
    <w:p w:rsidR="00000000" w:rsidDel="00000000" w:rsidP="00000000" w:rsidRDefault="00000000" w:rsidRPr="00000000" w14:paraId="00000013">
      <w:pPr>
        <w:spacing w:line="360" w:lineRule="auto"/>
        <w:ind w:left="720" w:firstLine="0"/>
        <w:rPr/>
      </w:pPr>
      <w:r w:rsidDel="00000000" w:rsidR="00000000" w:rsidRPr="00000000">
        <w:rPr>
          <w:rtl w:val="0"/>
        </w:rPr>
      </w:r>
    </w:p>
    <w:p w:rsidR="00000000" w:rsidDel="00000000" w:rsidP="00000000" w:rsidRDefault="00000000" w:rsidRPr="00000000" w14:paraId="00000014">
      <w:pPr>
        <w:spacing w:line="360" w:lineRule="auto"/>
        <w:ind w:left="720" w:firstLine="0"/>
        <w:rPr/>
      </w:pPr>
      <w:r w:rsidDel="00000000" w:rsidR="00000000" w:rsidRPr="00000000">
        <w:rPr>
          <w:rtl w:val="0"/>
        </w:rPr>
        <w:t xml:space="preserve">tél :                                                   mail :</w:t>
      </w:r>
    </w:p>
    <w:p w:rsidR="00000000" w:rsidDel="00000000" w:rsidP="00000000" w:rsidRDefault="00000000" w:rsidRPr="00000000" w14:paraId="00000015">
      <w:pPr>
        <w:spacing w:line="360" w:lineRule="auto"/>
        <w:ind w:left="72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Donne pouvoir à :</w:t>
      </w:r>
    </w:p>
    <w:p w:rsidR="00000000" w:rsidDel="00000000" w:rsidP="00000000" w:rsidRDefault="00000000" w:rsidRPr="00000000" w14:paraId="00000017">
      <w:pPr>
        <w:spacing w:line="360" w:lineRule="auto"/>
        <w:ind w:left="720" w:firstLine="0"/>
        <w:rPr/>
      </w:pPr>
      <w:r w:rsidDel="00000000" w:rsidR="00000000" w:rsidRPr="00000000">
        <w:rPr>
          <w:rtl w:val="0"/>
        </w:rPr>
        <w:t xml:space="preserve">Nom :                                               Prénom :</w:t>
      </w:r>
    </w:p>
    <w:p w:rsidR="00000000" w:rsidDel="00000000" w:rsidP="00000000" w:rsidRDefault="00000000" w:rsidRPr="00000000" w14:paraId="00000018">
      <w:pPr>
        <w:spacing w:line="360" w:lineRule="auto"/>
        <w:ind w:left="720" w:firstLine="0"/>
        <w:rPr/>
      </w:pPr>
      <w:r w:rsidDel="00000000" w:rsidR="00000000" w:rsidRPr="00000000">
        <w:rPr>
          <w:rtl w:val="0"/>
        </w:rPr>
      </w:r>
    </w:p>
    <w:p w:rsidR="00000000" w:rsidDel="00000000" w:rsidP="00000000" w:rsidRDefault="00000000" w:rsidRPr="00000000" w14:paraId="00000019">
      <w:pPr>
        <w:spacing w:line="360" w:lineRule="auto"/>
        <w:ind w:left="720" w:firstLine="0"/>
        <w:rPr/>
      </w:pPr>
      <w:r w:rsidDel="00000000" w:rsidR="00000000" w:rsidRPr="00000000">
        <w:rPr>
          <w:rtl w:val="0"/>
        </w:rPr>
        <w:t xml:space="preserve">Ou, si celui-ci ne peut, à :</w:t>
      </w:r>
    </w:p>
    <w:p w:rsidR="00000000" w:rsidDel="00000000" w:rsidP="00000000" w:rsidRDefault="00000000" w:rsidRPr="00000000" w14:paraId="0000001A">
      <w:pPr>
        <w:spacing w:line="360" w:lineRule="auto"/>
        <w:ind w:left="720" w:firstLine="0"/>
        <w:rPr/>
      </w:pPr>
      <w:r w:rsidDel="00000000" w:rsidR="00000000" w:rsidRPr="00000000">
        <w:rPr>
          <w:rtl w:val="0"/>
        </w:rPr>
        <w:t xml:space="preserve">Nom :                                               Prénom :</w:t>
      </w:r>
    </w:p>
    <w:p w:rsidR="00000000" w:rsidDel="00000000" w:rsidP="00000000" w:rsidRDefault="00000000" w:rsidRPr="00000000" w14:paraId="0000001B">
      <w:pPr>
        <w:spacing w:line="360" w:lineRule="auto"/>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pour voter en mes lieu et place,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Signature :</w:t>
      </w:r>
    </w:p>
    <w:sectPr>
      <w:headerReference r:id="rId10" w:type="first"/>
      <w:footerReference r:id="rId11" w:type="default"/>
      <w:footerReference r:id="rId12" w:type="first"/>
      <w:pgSz w:h="16834" w:w="11909" w:orient="portrait"/>
      <w:pgMar w:bottom="993"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36b35"/>
        <w:sz w:val="22"/>
        <w:szCs w:val="22"/>
        <w:u w:val="none"/>
        <w:shd w:fill="auto" w:val="clear"/>
        <w:vertAlign w:val="baseline"/>
      </w:rPr>
    </w:pPr>
    <w:r w:rsidDel="00000000" w:rsidR="00000000" w:rsidRPr="00000000">
      <w:rPr>
        <w:rFonts w:ascii="Arial" w:cs="Arial" w:eastAsia="Arial" w:hAnsi="Arial"/>
        <w:b w:val="0"/>
        <w:i w:val="0"/>
        <w:smallCaps w:val="0"/>
        <w:strike w:val="0"/>
        <w:color w:val="036b35"/>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36b35"/>
        <w:sz w:val="22"/>
        <w:szCs w:val="22"/>
        <w:u w:val="none"/>
        <w:shd w:fill="auto" w:val="clear"/>
        <w:vertAlign w:val="baseline"/>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2160"/>
      <w:jc w:val="right"/>
      <w:rPr>
        <w:rFonts w:ascii="Arial" w:cs="Arial" w:eastAsia="Arial" w:hAnsi="Arial"/>
        <w:b w:val="0"/>
        <w:i w:val="0"/>
        <w:smallCaps w:val="0"/>
        <w:strike w:val="0"/>
        <w:color w:val="036b35"/>
        <w:sz w:val="22"/>
        <w:szCs w:val="22"/>
        <w:u w:val="none"/>
        <w:shd w:fill="auto" w:val="clear"/>
        <w:vertAlign w:val="baseline"/>
      </w:rPr>
    </w:pPr>
    <w:r w:rsidDel="00000000" w:rsidR="00000000" w:rsidRPr="00000000">
      <w:rPr>
        <w:rFonts w:ascii="Arial" w:cs="Arial" w:eastAsia="Arial" w:hAnsi="Arial"/>
        <w:b w:val="0"/>
        <w:i w:val="0"/>
        <w:smallCaps w:val="0"/>
        <w:strike w:val="0"/>
        <w:color w:val="036b35"/>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36b35"/>
        <w:sz w:val="22"/>
        <w:szCs w:val="22"/>
        <w:u w:val="none"/>
        <w:shd w:fill="auto" w:val="clear"/>
        <w:vertAlign w:val="baseline"/>
        <w:rtl w:val="0"/>
      </w:rPr>
      <w:t xml:space="preserve">/1</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2160"/>
      <w:jc w:val="right"/>
      <w:rPr>
        <w:rFonts w:ascii="Arial" w:cs="Arial" w:eastAsia="Arial" w:hAnsi="Arial"/>
        <w:b w:val="0"/>
        <w:i w:val="0"/>
        <w:smallCaps w:val="0"/>
        <w:strike w:val="0"/>
        <w:color w:val="036b35"/>
        <w:sz w:val="22"/>
        <w:szCs w:val="22"/>
        <w:u w:val="none"/>
        <w:shd w:fill="auto" w:val="clear"/>
        <w:vertAlign w:val="baseline"/>
      </w:rPr>
    </w:pPr>
    <w:r w:rsidDel="00000000" w:rsidR="00000000" w:rsidRPr="00000000">
      <w:rPr>
        <w:rFonts w:ascii="Arial" w:cs="Arial" w:eastAsia="Arial" w:hAnsi="Arial"/>
        <w:b w:val="0"/>
        <w:i w:val="1"/>
        <w:smallCaps w:val="0"/>
        <w:strike w:val="0"/>
        <w:color w:val="036b35"/>
        <w:sz w:val="20"/>
        <w:szCs w:val="20"/>
        <w:u w:val="none"/>
        <w:shd w:fill="auto" w:val="clear"/>
        <w:vertAlign w:val="baseline"/>
        <w:rtl w:val="0"/>
      </w:rPr>
      <w:t xml:space="preserve">Version du </w:t>
    </w:r>
    <w:r w:rsidDel="00000000" w:rsidR="00000000" w:rsidRPr="00000000">
      <w:rPr>
        <w:i w:val="1"/>
        <w:sz w:val="20"/>
        <w:szCs w:val="20"/>
        <w:rtl w:val="0"/>
      </w:rPr>
      <w:t xml:space="preserve">2</w:t>
    </w:r>
    <w:r w:rsidDel="00000000" w:rsidR="00000000" w:rsidRPr="00000000">
      <w:rPr>
        <w:rFonts w:ascii="Arial" w:cs="Arial" w:eastAsia="Arial" w:hAnsi="Arial"/>
        <w:b w:val="0"/>
        <w:i w:val="1"/>
        <w:smallCaps w:val="0"/>
        <w:strike w:val="0"/>
        <w:color w:val="036b35"/>
        <w:sz w:val="20"/>
        <w:szCs w:val="20"/>
        <w:u w:val="none"/>
        <w:shd w:fill="auto" w:val="clear"/>
        <w:vertAlign w:val="baseline"/>
        <w:rtl w:val="0"/>
      </w:rPr>
      <w:t xml:space="preserve">0 août 202</w:t>
    </w:r>
    <w:r w:rsidDel="00000000" w:rsidR="00000000" w:rsidRPr="00000000">
      <w:rPr>
        <w:i w:val="1"/>
        <w:sz w:val="20"/>
        <w:szCs w:val="20"/>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36b35"/>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1247775</wp:posOffset>
          </wp:positionH>
          <wp:positionV relativeFrom="paragraph">
            <wp:posOffset>304355</wp:posOffset>
          </wp:positionV>
          <wp:extent cx="3238500" cy="7048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38500" cy="704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36b35"/>
        <w:sz w:val="22"/>
        <w:szCs w:val="22"/>
        <w:lang w:val="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ind w:left="357" w:hanging="357"/>
    </w:pPr>
    <w:rPr>
      <w:sz w:val="24"/>
      <w:szCs w:val="24"/>
      <w:u w:val="single"/>
    </w:rPr>
  </w:style>
  <w:style w:type="paragraph" w:styleId="Heading2">
    <w:name w:val="heading 2"/>
    <w:basedOn w:val="Normal"/>
    <w:next w:val="Normal"/>
    <w:pPr>
      <w:keepNext w:val="1"/>
      <w:keepLines w:val="1"/>
      <w:spacing w:before="120" w:lineRule="auto"/>
      <w:ind w:left="850" w:hanging="357"/>
    </w:pPr>
    <w:rPr>
      <w:sz w:val="24"/>
      <w:szCs w:val="24"/>
      <w:u w:val="single"/>
    </w:rPr>
  </w:style>
  <w:style w:type="paragraph" w:styleId="Heading3">
    <w:name w:val="heading 3"/>
    <w:basedOn w:val="Normal"/>
    <w:next w:val="Normal"/>
    <w:pPr>
      <w:keepNext w:val="1"/>
      <w:keepLines w:val="1"/>
      <w:ind w:left="1803" w:hanging="360"/>
    </w:pPr>
    <w:rPr>
      <w:b w:val="1"/>
      <w:color w:val="434343"/>
      <w:sz w:val="28"/>
      <w:szCs w:val="28"/>
    </w:rPr>
  </w:style>
  <w:style w:type="paragraph" w:styleId="Heading4">
    <w:name w:val="heading 4"/>
    <w:basedOn w:val="Normal"/>
    <w:next w:val="Normal"/>
    <w:pPr>
      <w:keepNext w:val="1"/>
      <w:keepLines w:val="1"/>
      <w:spacing w:after="80" w:before="280" w:lineRule="auto"/>
      <w:ind w:left="2880" w:hanging="360"/>
    </w:pPr>
    <w:rPr>
      <w:b w:val="1"/>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80E83"/>
    <w:pPr>
      <w:jc w:val="both"/>
    </w:pPr>
    <w:rPr>
      <w:color w:val="036b35"/>
    </w:rPr>
  </w:style>
  <w:style w:type="paragraph" w:styleId="Titre1">
    <w:name w:val="heading 1"/>
    <w:basedOn w:val="Normal"/>
    <w:next w:val="Normal"/>
    <w:uiPriority w:val="9"/>
    <w:qFormat w:val="1"/>
    <w:rsid w:val="007D5399"/>
    <w:pPr>
      <w:keepNext w:val="1"/>
      <w:keepLines w:val="1"/>
      <w:numPr>
        <w:numId w:val="13"/>
      </w:numPr>
      <w:spacing w:before="120"/>
      <w:ind w:left="357" w:hanging="357"/>
      <w:outlineLvl w:val="0"/>
    </w:pPr>
    <w:rPr>
      <w:sz w:val="24"/>
      <w:szCs w:val="40"/>
      <w:u w:val="single"/>
    </w:rPr>
  </w:style>
  <w:style w:type="paragraph" w:styleId="Titre2">
    <w:name w:val="heading 2"/>
    <w:basedOn w:val="Normal"/>
    <w:next w:val="Normal"/>
    <w:uiPriority w:val="9"/>
    <w:unhideWhenUsed w:val="1"/>
    <w:qFormat w:val="1"/>
    <w:rsid w:val="00AF7947"/>
    <w:pPr>
      <w:keepNext w:val="1"/>
      <w:keepLines w:val="1"/>
      <w:numPr>
        <w:ilvl w:val="1"/>
        <w:numId w:val="13"/>
      </w:numPr>
      <w:spacing w:before="120"/>
      <w:ind w:left="850" w:hanging="357"/>
      <w:outlineLvl w:val="1"/>
    </w:pPr>
    <w:rPr>
      <w:sz w:val="24"/>
      <w:szCs w:val="32"/>
      <w:u w:val="single"/>
    </w:rPr>
  </w:style>
  <w:style w:type="paragraph" w:styleId="Titre3">
    <w:name w:val="heading 3"/>
    <w:basedOn w:val="Normal"/>
    <w:next w:val="Normal"/>
    <w:uiPriority w:val="9"/>
    <w:unhideWhenUsed w:val="1"/>
    <w:qFormat w:val="1"/>
    <w:rsid w:val="00535E43"/>
    <w:pPr>
      <w:keepNext w:val="1"/>
      <w:keepLines w:val="1"/>
      <w:numPr>
        <w:ilvl w:val="2"/>
        <w:numId w:val="13"/>
      </w:numPr>
      <w:outlineLvl w:val="2"/>
    </w:pPr>
    <w:rPr>
      <w:b w:val="1"/>
      <w:color w:val="434343"/>
      <w:sz w:val="28"/>
      <w:szCs w:val="28"/>
    </w:rPr>
  </w:style>
  <w:style w:type="paragraph" w:styleId="Titre4">
    <w:name w:val="heading 4"/>
    <w:basedOn w:val="Normal"/>
    <w:next w:val="Normal"/>
    <w:uiPriority w:val="9"/>
    <w:unhideWhenUsed w:val="1"/>
    <w:qFormat w:val="1"/>
    <w:pPr>
      <w:keepNext w:val="1"/>
      <w:keepLines w:val="1"/>
      <w:spacing w:after="80" w:before="280"/>
      <w:ind w:left="2880" w:hanging="360"/>
      <w:outlineLvl w:val="3"/>
    </w:pPr>
    <w:rPr>
      <w:b w:val="1"/>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TM1">
    <w:name w:val="toc 1"/>
    <w:basedOn w:val="Normal"/>
    <w:next w:val="Normal"/>
    <w:autoRedefine w:val="1"/>
    <w:uiPriority w:val="39"/>
    <w:unhideWhenUsed w:val="1"/>
    <w:rsid w:val="0091295E"/>
    <w:pPr>
      <w:spacing w:after="100"/>
    </w:pPr>
  </w:style>
  <w:style w:type="paragraph" w:styleId="TM2">
    <w:name w:val="toc 2"/>
    <w:basedOn w:val="Normal"/>
    <w:next w:val="Normal"/>
    <w:autoRedefine w:val="1"/>
    <w:uiPriority w:val="39"/>
    <w:unhideWhenUsed w:val="1"/>
    <w:rsid w:val="0091295E"/>
    <w:pPr>
      <w:spacing w:after="100"/>
      <w:ind w:left="220"/>
    </w:pPr>
  </w:style>
  <w:style w:type="paragraph" w:styleId="TM3">
    <w:name w:val="toc 3"/>
    <w:basedOn w:val="Normal"/>
    <w:next w:val="Normal"/>
    <w:autoRedefine w:val="1"/>
    <w:uiPriority w:val="39"/>
    <w:unhideWhenUsed w:val="1"/>
    <w:rsid w:val="0091295E"/>
    <w:pPr>
      <w:spacing w:after="100"/>
      <w:ind w:left="440"/>
    </w:pPr>
  </w:style>
  <w:style w:type="paragraph" w:styleId="TM4">
    <w:name w:val="toc 4"/>
    <w:basedOn w:val="Normal"/>
    <w:next w:val="Normal"/>
    <w:autoRedefine w:val="1"/>
    <w:uiPriority w:val="39"/>
    <w:unhideWhenUsed w:val="1"/>
    <w:rsid w:val="0091295E"/>
    <w:pPr>
      <w:spacing w:after="100"/>
      <w:ind w:left="660"/>
    </w:pPr>
  </w:style>
  <w:style w:type="character" w:styleId="Lienhypertexte">
    <w:name w:val="Hyperlink"/>
    <w:basedOn w:val="Policepardfaut"/>
    <w:uiPriority w:val="99"/>
    <w:unhideWhenUsed w:val="1"/>
    <w:rsid w:val="0091295E"/>
    <w:rPr>
      <w:color w:val="0000ff" w:themeColor="hyperlink"/>
      <w:u w:val="single"/>
    </w:rPr>
  </w:style>
  <w:style w:type="paragraph" w:styleId="Paragraphedeliste">
    <w:name w:val="List Paragraph"/>
    <w:basedOn w:val="Normal"/>
    <w:uiPriority w:val="34"/>
    <w:qFormat w:val="1"/>
    <w:rsid w:val="000F4C09"/>
    <w:pPr>
      <w:ind w:left="720"/>
      <w:contextualSpacing w:val="1"/>
    </w:pPr>
  </w:style>
  <w:style w:type="paragraph" w:styleId="En-tte">
    <w:name w:val="header"/>
    <w:basedOn w:val="Normal"/>
    <w:link w:val="En-tteCar"/>
    <w:uiPriority w:val="99"/>
    <w:unhideWhenUsed w:val="1"/>
    <w:rsid w:val="00B652A4"/>
    <w:pPr>
      <w:tabs>
        <w:tab w:val="center" w:pos="4536"/>
        <w:tab w:val="right" w:pos="9072"/>
      </w:tabs>
      <w:spacing w:line="240" w:lineRule="auto"/>
    </w:pPr>
  </w:style>
  <w:style w:type="character" w:styleId="En-tteCar" w:customStyle="1">
    <w:name w:val="En-tête Car"/>
    <w:basedOn w:val="Policepardfaut"/>
    <w:link w:val="En-tte"/>
    <w:uiPriority w:val="99"/>
    <w:rsid w:val="00B652A4"/>
  </w:style>
  <w:style w:type="paragraph" w:styleId="Pieddepage">
    <w:name w:val="footer"/>
    <w:basedOn w:val="Normal"/>
    <w:link w:val="PieddepageCar"/>
    <w:uiPriority w:val="99"/>
    <w:unhideWhenUsed w:val="1"/>
    <w:rsid w:val="00B652A4"/>
    <w:pPr>
      <w:tabs>
        <w:tab w:val="center" w:pos="4536"/>
        <w:tab w:val="right" w:pos="9072"/>
      </w:tabs>
      <w:spacing w:line="240" w:lineRule="auto"/>
    </w:pPr>
  </w:style>
  <w:style w:type="character" w:styleId="PieddepageCar" w:customStyle="1">
    <w:name w:val="Pied de page Car"/>
    <w:basedOn w:val="Policepardfaut"/>
    <w:link w:val="Pieddepage"/>
    <w:uiPriority w:val="99"/>
    <w:rsid w:val="00B652A4"/>
  </w:style>
  <w:style w:type="paragraph" w:styleId="Textedebulles">
    <w:name w:val="Balloon Text"/>
    <w:basedOn w:val="Normal"/>
    <w:link w:val="TextedebullesCar"/>
    <w:uiPriority w:val="99"/>
    <w:semiHidden w:val="1"/>
    <w:unhideWhenUsed w:val="1"/>
    <w:rsid w:val="003D16F1"/>
    <w:pPr>
      <w:spacing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3D16F1"/>
    <w:rPr>
      <w:rFonts w:ascii="Segoe UI" w:cs="Segoe UI" w:hAnsi="Segoe UI"/>
      <w:sz w:val="18"/>
      <w:szCs w:val="18"/>
    </w:rPr>
  </w:style>
  <w:style w:type="character" w:styleId="Mentionnonrsolue">
    <w:name w:val="Unresolved Mention"/>
    <w:basedOn w:val="Policepardfaut"/>
    <w:uiPriority w:val="99"/>
    <w:semiHidden w:val="1"/>
    <w:unhideWhenUsed w:val="1"/>
    <w:rsid w:val="005B33F2"/>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www.uef.fr/92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ura@uef.fr" TargetMode="External"/><Relationship Id="rId8" Type="http://schemas.openxmlformats.org/officeDocument/2006/relationships/hyperlink" Target="http://www.uef.fr/adher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yMpxX72IRL/syySwDpiSDmImbg==">AMUW2mXD6EbdFKAY3WBSk0GhRsI3rRLuL6vDvyw5sThIZOJoCSi3lxszR6VDZ2+Z8HYaup0+z0UVbmfctCjpsAaSebHJnfxydNipP7bUUjgKFJy6ut/QQGZmbYGQ/yxjkbEd0jDiyp73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2019-01-15T23:12:00Z</dcterms:created>
</cp:coreProperties>
</file>